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3E" w:rsidRDefault="00F407CD" w:rsidP="00A97EA0">
      <w:pPr>
        <w:ind w:left="5664" w:firstLine="708"/>
      </w:pPr>
      <w:r>
        <w:t>Obecní úřad Výprachtice</w:t>
      </w:r>
    </w:p>
    <w:p w:rsidR="00F407CD" w:rsidRDefault="00F407CD" w:rsidP="00A97EA0">
      <w:pPr>
        <w:ind w:left="5664" w:firstLine="708"/>
      </w:pPr>
      <w:r>
        <w:t>evidence obyvatel</w:t>
      </w:r>
    </w:p>
    <w:p w:rsidR="00F407CD" w:rsidRDefault="00F407CD" w:rsidP="00A97EA0">
      <w:pPr>
        <w:ind w:left="5664" w:firstLine="708"/>
      </w:pPr>
      <w:r>
        <w:t>561 34 Výprachtice 3</w:t>
      </w:r>
    </w:p>
    <w:p w:rsidR="00F407CD" w:rsidRDefault="00F407CD" w:rsidP="00F407CD"/>
    <w:p w:rsidR="009F37DF" w:rsidRDefault="009F37DF" w:rsidP="00F407CD"/>
    <w:p w:rsidR="009F37DF" w:rsidRDefault="009F37DF" w:rsidP="00F407CD"/>
    <w:p w:rsidR="00F407CD" w:rsidRDefault="00F407CD" w:rsidP="00F407CD"/>
    <w:p w:rsidR="00F407CD" w:rsidRPr="00A97EA0" w:rsidRDefault="00F407CD" w:rsidP="00F407CD">
      <w:pPr>
        <w:jc w:val="both"/>
        <w:rPr>
          <w:b/>
          <w:sz w:val="32"/>
          <w:szCs w:val="32"/>
        </w:rPr>
      </w:pPr>
      <w:r w:rsidRPr="00A97EA0">
        <w:rPr>
          <w:b/>
          <w:sz w:val="32"/>
          <w:szCs w:val="32"/>
        </w:rPr>
        <w:t xml:space="preserve">Žádost o poskytnutí údajů z </w:t>
      </w:r>
      <w:proofErr w:type="spellStart"/>
      <w:r w:rsidRPr="00A97EA0">
        <w:rPr>
          <w:b/>
          <w:sz w:val="32"/>
          <w:szCs w:val="32"/>
        </w:rPr>
        <w:t>Agendového</w:t>
      </w:r>
      <w:proofErr w:type="spellEnd"/>
      <w:r w:rsidRPr="00A97EA0">
        <w:rPr>
          <w:b/>
          <w:sz w:val="32"/>
          <w:szCs w:val="32"/>
        </w:rPr>
        <w:t xml:space="preserve"> informačního systému evidence obyvatel podle adresy objektu</w:t>
      </w:r>
    </w:p>
    <w:p w:rsidR="00F407CD" w:rsidRDefault="00F407CD" w:rsidP="00F407CD">
      <w:pPr>
        <w:pBdr>
          <w:bottom w:val="single" w:sz="12" w:space="1" w:color="auto"/>
        </w:pBdr>
        <w:jc w:val="both"/>
      </w:pPr>
      <w:r>
        <w:t xml:space="preserve">podle §10 </w:t>
      </w:r>
      <w:proofErr w:type="gramStart"/>
      <w:r>
        <w:t>odst.8) zákona</w:t>
      </w:r>
      <w:proofErr w:type="gramEnd"/>
      <w:r>
        <w:t xml:space="preserve"> č. 133/2000 Sb., zákon o evidenci obyvatel a rodných číslech, </w:t>
      </w:r>
      <w:r w:rsidR="009F37DF">
        <w:t xml:space="preserve">          </w:t>
      </w:r>
      <w:r>
        <w:t>v platném znění.</w:t>
      </w:r>
    </w:p>
    <w:p w:rsidR="009F37DF" w:rsidRDefault="009F37DF" w:rsidP="00F407CD">
      <w:pPr>
        <w:rPr>
          <w:b/>
        </w:rPr>
      </w:pPr>
    </w:p>
    <w:p w:rsidR="009F37DF" w:rsidRDefault="009F37DF" w:rsidP="00F407CD">
      <w:pPr>
        <w:rPr>
          <w:b/>
        </w:rPr>
      </w:pPr>
      <w:r>
        <w:rPr>
          <w:b/>
        </w:rPr>
        <w:t>Žadatel (vlastník objektu)</w:t>
      </w:r>
    </w:p>
    <w:p w:rsidR="009F37DF" w:rsidRDefault="009F37DF" w:rsidP="00F407CD">
      <w:pPr>
        <w:rPr>
          <w:b/>
        </w:rPr>
      </w:pPr>
    </w:p>
    <w:p w:rsidR="009F37DF" w:rsidRDefault="009F37DF" w:rsidP="00F407CD">
      <w:r>
        <w:t>Jméno a příjmení:</w:t>
      </w:r>
      <w:r>
        <w:tab/>
        <w:t>………………………………………………………………………</w:t>
      </w:r>
      <w:proofErr w:type="gramStart"/>
      <w:r>
        <w:t>…...</w:t>
      </w:r>
      <w:proofErr w:type="gramEnd"/>
    </w:p>
    <w:p w:rsidR="009F37DF" w:rsidRPr="00240EC2" w:rsidRDefault="009F37DF" w:rsidP="00F407CD">
      <w:pPr>
        <w:rPr>
          <w:sz w:val="16"/>
          <w:szCs w:val="16"/>
        </w:rPr>
      </w:pPr>
    </w:p>
    <w:p w:rsidR="009F37DF" w:rsidRDefault="009F37DF" w:rsidP="00F407CD">
      <w:r>
        <w:t>Datum narození:</w:t>
      </w:r>
      <w:r>
        <w:tab/>
        <w:t>…………………</w:t>
      </w:r>
      <w:proofErr w:type="gramStart"/>
      <w:r>
        <w:t>…..</w:t>
      </w:r>
      <w:proofErr w:type="gramEnd"/>
      <w:r>
        <w:t xml:space="preserve">   Místo </w:t>
      </w:r>
      <w:proofErr w:type="gramStart"/>
      <w:r>
        <w:t>narození:    …</w:t>
      </w:r>
      <w:proofErr w:type="gramEnd"/>
      <w:r>
        <w:t>…………………………….</w:t>
      </w:r>
    </w:p>
    <w:p w:rsidR="009F37DF" w:rsidRDefault="009F37DF" w:rsidP="00F407CD"/>
    <w:p w:rsidR="009F37DF" w:rsidRDefault="009F37DF" w:rsidP="00F407CD"/>
    <w:p w:rsidR="009F37DF" w:rsidRDefault="009F37DF" w:rsidP="00F407CD">
      <w:r>
        <w:t>Adresa trvalého pobytu žadatele:</w:t>
      </w:r>
      <w:r>
        <w:tab/>
        <w:t>……………………………………………………………</w:t>
      </w:r>
    </w:p>
    <w:p w:rsidR="009F37DF" w:rsidRPr="00240EC2" w:rsidRDefault="009F37DF" w:rsidP="00F407CD">
      <w:pPr>
        <w:rPr>
          <w:sz w:val="16"/>
          <w:szCs w:val="16"/>
        </w:rPr>
      </w:pPr>
      <w:r>
        <w:tab/>
      </w:r>
      <w:r>
        <w:tab/>
      </w:r>
      <w:r>
        <w:tab/>
      </w:r>
    </w:p>
    <w:p w:rsidR="009F37DF" w:rsidRDefault="009F37DF" w:rsidP="00F407CD"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9F37DF" w:rsidRPr="00240EC2" w:rsidRDefault="009F37DF" w:rsidP="00F407CD">
      <w:pPr>
        <w:rPr>
          <w:sz w:val="16"/>
          <w:szCs w:val="16"/>
        </w:rPr>
      </w:pPr>
    </w:p>
    <w:p w:rsidR="009F37DF" w:rsidRDefault="009F37DF" w:rsidP="00F407CD"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:rsidR="009F37DF" w:rsidRDefault="009F37DF" w:rsidP="00F407CD"/>
    <w:p w:rsidR="00A97EA0" w:rsidRDefault="00A97EA0" w:rsidP="009F37DF">
      <w:pPr>
        <w:jc w:val="both"/>
        <w:rPr>
          <w:b/>
        </w:rPr>
      </w:pPr>
    </w:p>
    <w:p w:rsidR="009F37DF" w:rsidRDefault="009F37DF" w:rsidP="009F37DF">
      <w:pPr>
        <w:jc w:val="both"/>
        <w:rPr>
          <w:b/>
        </w:rPr>
      </w:pPr>
      <w:r w:rsidRPr="009F37DF">
        <w:rPr>
          <w:b/>
        </w:rPr>
        <w:t>Žádám o seznam občanů, k nimž se vede adresa objektu jako údaj o adrese místa trvalého pobytu.</w:t>
      </w:r>
    </w:p>
    <w:p w:rsidR="009F37DF" w:rsidRDefault="009F37DF" w:rsidP="009F37DF">
      <w:pPr>
        <w:jc w:val="both"/>
        <w:rPr>
          <w:b/>
        </w:rPr>
      </w:pPr>
    </w:p>
    <w:p w:rsidR="00240EC2" w:rsidRDefault="009F37DF" w:rsidP="009F37DF">
      <w:pPr>
        <w:jc w:val="both"/>
      </w:pPr>
      <w:r>
        <w:t>Adresa objektu:</w:t>
      </w:r>
      <w:r>
        <w:tab/>
      </w:r>
      <w:r>
        <w:tab/>
      </w:r>
      <w:bookmarkStart w:id="0" w:name="_GoBack"/>
      <w:bookmarkEnd w:id="0"/>
    </w:p>
    <w:p w:rsidR="00240EC2" w:rsidRDefault="00240EC2" w:rsidP="009F37DF">
      <w:pPr>
        <w:jc w:val="both"/>
      </w:pPr>
    </w:p>
    <w:p w:rsidR="009F37DF" w:rsidRDefault="009F37DF" w:rsidP="009F37DF">
      <w:pPr>
        <w:jc w:val="both"/>
      </w:pPr>
      <w:r>
        <w:t>obec:</w:t>
      </w:r>
      <w:r>
        <w:tab/>
      </w:r>
      <w:r>
        <w:tab/>
      </w:r>
      <w:r w:rsidRPr="000D105F">
        <w:rPr>
          <w:rFonts w:ascii="Courier New" w:hAnsi="Courier New" w:cs="Courier New"/>
          <w:sz w:val="28"/>
          <w:szCs w:val="28"/>
        </w:rPr>
        <w:t>Výprachtice</w:t>
      </w:r>
    </w:p>
    <w:p w:rsidR="009F37DF" w:rsidRPr="00E3392C" w:rsidRDefault="009F37DF" w:rsidP="009F37DF">
      <w:pPr>
        <w:jc w:val="both"/>
      </w:pPr>
    </w:p>
    <w:p w:rsidR="009F37DF" w:rsidRDefault="009F37DF" w:rsidP="009F37DF">
      <w:pPr>
        <w:jc w:val="both"/>
      </w:pPr>
      <w:r>
        <w:t>místní část:</w:t>
      </w:r>
      <w:r w:rsidR="00240EC2">
        <w:tab/>
      </w:r>
      <w:r>
        <w:t>…………….……………………..</w:t>
      </w:r>
      <w:r>
        <w:tab/>
      </w:r>
      <w:r>
        <w:tab/>
      </w:r>
      <w:proofErr w:type="gramStart"/>
      <w:r>
        <w:t>č.p.</w:t>
      </w:r>
      <w:proofErr w:type="gramEnd"/>
      <w:r>
        <w:t xml:space="preserve"> (</w:t>
      </w:r>
      <w:proofErr w:type="spellStart"/>
      <w:r>
        <w:t>č.e</w:t>
      </w:r>
      <w:proofErr w:type="spellEnd"/>
      <w:r>
        <w:t>.):    …...………….</w:t>
      </w:r>
    </w:p>
    <w:p w:rsidR="00240EC2" w:rsidRDefault="00240EC2" w:rsidP="009F37DF">
      <w:pPr>
        <w:jc w:val="both"/>
        <w:rPr>
          <w:sz w:val="20"/>
          <w:szCs w:val="20"/>
        </w:rPr>
      </w:pPr>
      <w:r w:rsidRPr="00240EC2">
        <w:rPr>
          <w:sz w:val="20"/>
          <w:szCs w:val="20"/>
        </w:rPr>
        <w:t xml:space="preserve">(Výprachtice, Valteřice, </w:t>
      </w:r>
      <w:proofErr w:type="spellStart"/>
      <w:r w:rsidRPr="00240EC2">
        <w:rPr>
          <w:sz w:val="20"/>
          <w:szCs w:val="20"/>
        </w:rPr>
        <w:t>Koburk</w:t>
      </w:r>
      <w:proofErr w:type="spellEnd"/>
      <w:r w:rsidRPr="00240EC2">
        <w:rPr>
          <w:sz w:val="20"/>
          <w:szCs w:val="20"/>
        </w:rPr>
        <w:t>)</w:t>
      </w:r>
    </w:p>
    <w:p w:rsidR="00240EC2" w:rsidRDefault="00240EC2" w:rsidP="009F37DF">
      <w:pPr>
        <w:jc w:val="both"/>
        <w:rPr>
          <w:sz w:val="20"/>
          <w:szCs w:val="20"/>
        </w:rPr>
      </w:pPr>
    </w:p>
    <w:p w:rsidR="00240EC2" w:rsidRDefault="00240EC2" w:rsidP="009F37DF">
      <w:pPr>
        <w:jc w:val="both"/>
      </w:pPr>
    </w:p>
    <w:p w:rsidR="00240EC2" w:rsidRDefault="00240EC2" w:rsidP="00240EC2">
      <w:pPr>
        <w:jc w:val="both"/>
      </w:pPr>
    </w:p>
    <w:p w:rsidR="00240EC2" w:rsidRDefault="00240EC2" w:rsidP="00240EC2">
      <w:pPr>
        <w:jc w:val="both"/>
      </w:pPr>
      <w:r>
        <w:t>Datum:</w:t>
      </w:r>
      <w:r>
        <w:tab/>
        <w:t>……………………</w:t>
      </w:r>
      <w:proofErr w:type="gramStart"/>
      <w:r>
        <w:t>…..</w:t>
      </w:r>
      <w:proofErr w:type="gramEnd"/>
    </w:p>
    <w:p w:rsidR="00240EC2" w:rsidRDefault="00240EC2" w:rsidP="00240EC2">
      <w:pPr>
        <w:jc w:val="both"/>
      </w:pPr>
    </w:p>
    <w:p w:rsidR="00240EC2" w:rsidRDefault="00240EC2" w:rsidP="00240EC2">
      <w:pPr>
        <w:jc w:val="both"/>
      </w:pPr>
    </w:p>
    <w:p w:rsidR="00240EC2" w:rsidRDefault="00240EC2" w:rsidP="009F37DF">
      <w:pPr>
        <w:pBdr>
          <w:bottom w:val="single" w:sz="12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žadatele</w:t>
      </w:r>
      <w:r>
        <w:tab/>
      </w:r>
    </w:p>
    <w:p w:rsidR="00A97EA0" w:rsidRDefault="00A97EA0" w:rsidP="009F37DF">
      <w:pPr>
        <w:pBdr>
          <w:bottom w:val="single" w:sz="12" w:space="1" w:color="auto"/>
        </w:pBdr>
        <w:jc w:val="both"/>
      </w:pPr>
    </w:p>
    <w:p w:rsidR="00240EC2" w:rsidRDefault="00240EC2" w:rsidP="009F37DF">
      <w:pPr>
        <w:pBdr>
          <w:bottom w:val="single" w:sz="12" w:space="1" w:color="auto"/>
        </w:pBdr>
        <w:jc w:val="both"/>
      </w:pPr>
    </w:p>
    <w:p w:rsidR="00A97EA0" w:rsidRDefault="00A97EA0" w:rsidP="009F37DF">
      <w:pPr>
        <w:jc w:val="both"/>
      </w:pPr>
    </w:p>
    <w:p w:rsidR="00240EC2" w:rsidRDefault="00240EC2" w:rsidP="009F37DF">
      <w:pPr>
        <w:jc w:val="both"/>
      </w:pPr>
      <w:r>
        <w:t>Při osobním předání bude žádost podepsána před pracovníkem evidence obyvatel, v ostatních případech</w:t>
      </w:r>
      <w:r w:rsidR="004100A9">
        <w:t xml:space="preserve"> musí být </w:t>
      </w:r>
      <w:r w:rsidR="004100A9" w:rsidRPr="00A97EA0">
        <w:rPr>
          <w:u w:val="single"/>
        </w:rPr>
        <w:t>podpis úředně ověřen</w:t>
      </w:r>
      <w:r w:rsidR="004100A9">
        <w:t>.</w:t>
      </w:r>
    </w:p>
    <w:p w:rsidR="00240EC2" w:rsidRDefault="00240EC2" w:rsidP="009F37DF">
      <w:pPr>
        <w:jc w:val="both"/>
      </w:pPr>
    </w:p>
    <w:p w:rsidR="00240EC2" w:rsidRDefault="00240EC2" w:rsidP="009F37DF">
      <w:pPr>
        <w:jc w:val="both"/>
      </w:pPr>
      <w:r w:rsidRPr="00240EC2">
        <w:t>Totožnost ověřena dle OP/CD č.</w:t>
      </w:r>
      <w:r>
        <w:t xml:space="preserve"> ……………………………….……</w:t>
      </w:r>
      <w:proofErr w:type="gramStart"/>
      <w:r>
        <w:t>…..</w:t>
      </w:r>
      <w:proofErr w:type="gramEnd"/>
    </w:p>
    <w:p w:rsidR="00240EC2" w:rsidRPr="00240EC2" w:rsidRDefault="00240EC2" w:rsidP="009F37DF">
      <w:pPr>
        <w:jc w:val="both"/>
        <w:rPr>
          <w:sz w:val="16"/>
          <w:szCs w:val="16"/>
        </w:rPr>
      </w:pPr>
    </w:p>
    <w:p w:rsidR="00240EC2" w:rsidRPr="00240EC2" w:rsidRDefault="00240EC2" w:rsidP="009F37DF">
      <w:pPr>
        <w:jc w:val="both"/>
      </w:pPr>
      <w:r w:rsidRPr="00240EC2">
        <w:t xml:space="preserve">Vydaný dne </w:t>
      </w:r>
      <w:r>
        <w:t>…………………</w:t>
      </w:r>
      <w:proofErr w:type="gramStart"/>
      <w:r>
        <w:t>…</w:t>
      </w:r>
      <w:r w:rsidRPr="00240EC2">
        <w:t xml:space="preserve">   v  </w:t>
      </w:r>
      <w:r>
        <w:t>…</w:t>
      </w:r>
      <w:proofErr w:type="gramEnd"/>
      <w:r>
        <w:t>…………………………………</w:t>
      </w:r>
    </w:p>
    <w:sectPr w:rsidR="00240EC2" w:rsidRPr="00240EC2" w:rsidSect="00A97EA0"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FF"/>
    <w:rsid w:val="000573FF"/>
    <w:rsid w:val="000D105F"/>
    <w:rsid w:val="001713CE"/>
    <w:rsid w:val="00240EC2"/>
    <w:rsid w:val="004100A9"/>
    <w:rsid w:val="006E193E"/>
    <w:rsid w:val="009F37DF"/>
    <w:rsid w:val="00A97EA0"/>
    <w:rsid w:val="00E3392C"/>
    <w:rsid w:val="00F4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3C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713C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13CE"/>
    <w:rPr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1713CE"/>
    <w:rPr>
      <w:b/>
      <w:bCs/>
    </w:rPr>
  </w:style>
  <w:style w:type="character" w:styleId="Zvraznn">
    <w:name w:val="Emphasis"/>
    <w:qFormat/>
    <w:rsid w:val="001713CE"/>
    <w:rPr>
      <w:i/>
      <w:iCs/>
    </w:rPr>
  </w:style>
  <w:style w:type="paragraph" w:styleId="Bezmezer">
    <w:name w:val="No Spacing"/>
    <w:uiPriority w:val="1"/>
    <w:qFormat/>
    <w:rsid w:val="001713CE"/>
    <w:pPr>
      <w:suppressAutoHyphens/>
    </w:pPr>
    <w:rPr>
      <w:rFonts w:eastAsia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71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3C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713C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13CE"/>
    <w:rPr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1713CE"/>
    <w:rPr>
      <w:b/>
      <w:bCs/>
    </w:rPr>
  </w:style>
  <w:style w:type="character" w:styleId="Zvraznn">
    <w:name w:val="Emphasis"/>
    <w:qFormat/>
    <w:rsid w:val="001713CE"/>
    <w:rPr>
      <w:i/>
      <w:iCs/>
    </w:rPr>
  </w:style>
  <w:style w:type="paragraph" w:styleId="Bezmezer">
    <w:name w:val="No Spacing"/>
    <w:uiPriority w:val="1"/>
    <w:qFormat/>
    <w:rsid w:val="001713CE"/>
    <w:pPr>
      <w:suppressAutoHyphens/>
    </w:pPr>
    <w:rPr>
      <w:rFonts w:eastAsia="Arial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7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5</cp:revision>
  <cp:lastPrinted>2022-06-20T09:15:00Z</cp:lastPrinted>
  <dcterms:created xsi:type="dcterms:W3CDTF">2022-06-20T08:36:00Z</dcterms:created>
  <dcterms:modified xsi:type="dcterms:W3CDTF">2022-06-20T09:16:00Z</dcterms:modified>
</cp:coreProperties>
</file>